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7E8B0D81"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00C663F7">
        <w:t>but we are not the same as MSD. If you have a child at Palouse Prairie you must submit the form directly to us.</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bookmarkStart w:id="0" w:name="_GoBack"/>
      <w:bookmarkEnd w:id="0"/>
      <w:r w:rsidR="00C663F7">
        <w:t>Debbie Berkana, 208-882-3684; dberkana@palouseprairieschool.org</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64ACB8E8" w:rsidR="008F0CCF" w:rsidRPr="008F0CCF" w:rsidRDefault="008F0CCF" w:rsidP="00C663F7">
            <w:pPr>
              <w:pStyle w:val="ListParagraph"/>
              <w:numPr>
                <w:ilvl w:val="0"/>
                <w:numId w:val="1"/>
              </w:numPr>
              <w:ind w:left="360"/>
              <w:rPr>
                <w:sz w:val="20"/>
                <w:szCs w:val="19"/>
              </w:rPr>
            </w:pPr>
            <w:r w:rsidRPr="008F0CCF">
              <w:rPr>
                <w:sz w:val="20"/>
                <w:szCs w:val="19"/>
              </w:rPr>
              <w:t xml:space="preserve">Students attending </w:t>
            </w:r>
            <w:r w:rsidR="00C663F7">
              <w:rPr>
                <w:sz w:val="20"/>
                <w:szCs w:val="19"/>
              </w:rPr>
              <w:t>Palouse Prairie Charter School</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60DE60A2" w:rsidR="008F0CCF" w:rsidRPr="008F0CCF" w:rsidRDefault="008F0CCF" w:rsidP="00C663F7">
            <w:pPr>
              <w:rPr>
                <w:sz w:val="20"/>
                <w:szCs w:val="19"/>
              </w:rPr>
            </w:pPr>
            <w:r w:rsidRPr="008F0CCF">
              <w:rPr>
                <w:b/>
                <w:sz w:val="20"/>
                <w:szCs w:val="19"/>
              </w:rPr>
              <w:t xml:space="preserve">B) Is the child a student at </w:t>
            </w:r>
            <w:r w:rsidR="00C663F7">
              <w:rPr>
                <w:b/>
                <w:sz w:val="20"/>
                <w:szCs w:val="19"/>
              </w:rPr>
              <w:t>Palouse Prairie Charter School</w:t>
            </w:r>
            <w:r w:rsidRPr="008F0CCF">
              <w:rPr>
                <w:b/>
                <w:sz w:val="20"/>
                <w:szCs w:val="19"/>
              </w:rPr>
              <w:t>?</w:t>
            </w:r>
            <w:r w:rsidRPr="008F0CCF">
              <w:rPr>
                <w:sz w:val="20"/>
                <w:szCs w:val="19"/>
              </w:rPr>
              <w:t xml:space="preserve"> Mark ‘Yes’ or ‘No’ under the column titled “Student” to tell us which children attend</w:t>
            </w:r>
            <w:r w:rsidR="00C663F7">
              <w:rPr>
                <w:sz w:val="20"/>
                <w:szCs w:val="19"/>
              </w:rPr>
              <w:t xml:space="preserve"> PPCS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DDBBBCB"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663F7">
              <w:rPr>
                <w:sz w:val="20"/>
                <w:szCs w:val="19"/>
              </w:rPr>
              <w:t>n Assistance Program (SNAP)</w:t>
            </w:r>
            <w:r w:rsidR="00FA521A" w:rsidRPr="008F0CCF">
              <w:rPr>
                <w:sz w:val="20"/>
                <w:szCs w:val="19"/>
              </w:rPr>
              <w:t>.</w:t>
            </w:r>
          </w:p>
          <w:p w14:paraId="7220351C" w14:textId="3E0967E4"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C663F7">
              <w:rPr>
                <w:sz w:val="20"/>
                <w:szCs w:val="19"/>
              </w:rPr>
              <w:t>e for Needy Families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3E8E1500"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contact</w:t>
            </w:r>
            <w:r w:rsidR="00C663F7">
              <w:rPr>
                <w:sz w:val="20"/>
                <w:szCs w:val="19"/>
              </w:rPr>
              <w:t xml:space="preserve"> the agency directly.</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1C70AD32" w:rsidR="00154A98"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C663F7">
              <w:rPr>
                <w:b/>
                <w:sz w:val="20"/>
                <w:szCs w:val="19"/>
              </w:rPr>
              <w:t>PPCS</w:t>
            </w:r>
          </w:p>
          <w:p w14:paraId="29B11AAD" w14:textId="441E9621" w:rsidR="00C663F7" w:rsidRDefault="00C663F7" w:rsidP="00154A98">
            <w:pPr>
              <w:rPr>
                <w:b/>
                <w:sz w:val="20"/>
                <w:szCs w:val="19"/>
              </w:rPr>
            </w:pPr>
            <w:r>
              <w:rPr>
                <w:b/>
                <w:sz w:val="20"/>
                <w:szCs w:val="19"/>
              </w:rPr>
              <w:t>PO Box 9511</w:t>
            </w:r>
          </w:p>
          <w:p w14:paraId="64725BF5" w14:textId="3F4D3B03" w:rsidR="00C663F7" w:rsidRDefault="00C663F7" w:rsidP="00154A98">
            <w:pPr>
              <w:rPr>
                <w:b/>
                <w:sz w:val="20"/>
                <w:szCs w:val="19"/>
              </w:rPr>
            </w:pPr>
            <w:r>
              <w:rPr>
                <w:b/>
                <w:sz w:val="20"/>
                <w:szCs w:val="19"/>
              </w:rPr>
              <w:t>Moscow, ID 83843</w:t>
            </w:r>
          </w:p>
          <w:p w14:paraId="10DDA83A" w14:textId="402A0151" w:rsidR="00C663F7" w:rsidRPr="003018CE" w:rsidRDefault="00C663F7" w:rsidP="00154A98">
            <w:pPr>
              <w:rPr>
                <w:b/>
                <w:sz w:val="20"/>
                <w:szCs w:val="19"/>
              </w:rPr>
            </w:pPr>
            <w:r>
              <w:rPr>
                <w:b/>
                <w:sz w:val="20"/>
                <w:szCs w:val="19"/>
              </w:rPr>
              <w:t>(or bring to office)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06CE" w14:textId="77777777" w:rsidR="00DA1222" w:rsidRDefault="00DA1222" w:rsidP="004B7223">
      <w:pPr>
        <w:spacing w:after="0" w:line="240" w:lineRule="auto"/>
      </w:pPr>
      <w:r>
        <w:separator/>
      </w:r>
    </w:p>
  </w:endnote>
  <w:endnote w:type="continuationSeparator" w:id="0">
    <w:p w14:paraId="75BD6EA9" w14:textId="77777777" w:rsidR="00DA1222" w:rsidRDefault="00DA1222"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8C524" w14:textId="77777777" w:rsidR="00DA1222" w:rsidRDefault="00DA1222" w:rsidP="004B7223">
      <w:pPr>
        <w:spacing w:after="0" w:line="240" w:lineRule="auto"/>
      </w:pPr>
      <w:r>
        <w:separator/>
      </w:r>
    </w:p>
  </w:footnote>
  <w:footnote w:type="continuationSeparator" w:id="0">
    <w:p w14:paraId="4C55CE26" w14:textId="77777777" w:rsidR="00DA1222" w:rsidRDefault="00DA1222"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3E683B"/>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663F7"/>
    <w:rsid w:val="00CB59DA"/>
    <w:rsid w:val="00CB739C"/>
    <w:rsid w:val="00D1550B"/>
    <w:rsid w:val="00D21115"/>
    <w:rsid w:val="00D271CF"/>
    <w:rsid w:val="00D53FEA"/>
    <w:rsid w:val="00D9367F"/>
    <w:rsid w:val="00DA017C"/>
    <w:rsid w:val="00DA1222"/>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D2958305-081B-416D-B600-4AEC85E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B7E7CEA2-98A2-4317-88A4-79E865F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Debbie</cp:lastModifiedBy>
  <cp:revision>3</cp:revision>
  <cp:lastPrinted>2017-04-20T12:17:00Z</cp:lastPrinted>
  <dcterms:created xsi:type="dcterms:W3CDTF">2018-06-26T21:25:00Z</dcterms:created>
  <dcterms:modified xsi:type="dcterms:W3CDTF">2018-08-10T01:12:00Z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